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97" w:rsidRDefault="000F0D97" w:rsidP="000F0D97">
      <w:pPr>
        <w:ind w:firstLine="567"/>
        <w:jc w:val="both"/>
        <w:rPr>
          <w:sz w:val="28"/>
          <w:szCs w:val="28"/>
        </w:rPr>
      </w:pPr>
    </w:p>
    <w:p w:rsidR="000F0D97" w:rsidRPr="00FD7BCD" w:rsidRDefault="000F0D97" w:rsidP="000F0D97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FD7BCD">
        <w:rPr>
          <w:b/>
          <w:sz w:val="28"/>
          <w:szCs w:val="28"/>
        </w:rPr>
        <w:t>Проект по перспективной программе</w:t>
      </w:r>
      <w:proofErr w:type="gramStart"/>
      <w:r w:rsidRPr="00FD7BCD">
        <w:rPr>
          <w:b/>
          <w:sz w:val="28"/>
          <w:szCs w:val="28"/>
        </w:rPr>
        <w:t xml:space="preserve"> :</w:t>
      </w:r>
      <w:proofErr w:type="gramEnd"/>
    </w:p>
    <w:p w:rsidR="000F0D97" w:rsidRPr="00D41F8C" w:rsidRDefault="000F0D97" w:rsidP="000F0D97">
      <w:pPr>
        <w:ind w:firstLine="567"/>
        <w:jc w:val="center"/>
        <w:rPr>
          <w:b/>
          <w:sz w:val="28"/>
          <w:szCs w:val="28"/>
        </w:rPr>
      </w:pPr>
      <w:r w:rsidRPr="00D41F8C">
        <w:rPr>
          <w:b/>
          <w:sz w:val="28"/>
          <w:szCs w:val="28"/>
        </w:rPr>
        <w:t>«Родники народное достояние Беларуси».</w:t>
      </w:r>
    </w:p>
    <w:p w:rsidR="000F0D97" w:rsidRPr="00A25AB4" w:rsidRDefault="000F0D97" w:rsidP="000F0D97">
      <w:pPr>
        <w:pStyle w:val="a5"/>
        <w:ind w:left="1080" w:firstLine="567"/>
        <w:jc w:val="center"/>
        <w:rPr>
          <w:sz w:val="28"/>
          <w:szCs w:val="28"/>
          <w:highlight w:val="yellow"/>
        </w:rPr>
      </w:pPr>
    </w:p>
    <w:p w:rsidR="000F0D97" w:rsidRPr="00451852" w:rsidRDefault="000F0D97" w:rsidP="000F0D97">
      <w:pPr>
        <w:pStyle w:val="a5"/>
        <w:ind w:left="1080" w:firstLine="567"/>
        <w:jc w:val="both"/>
        <w:rPr>
          <w:b/>
          <w:sz w:val="28"/>
          <w:szCs w:val="28"/>
        </w:rPr>
      </w:pPr>
      <w:r w:rsidRPr="00451852">
        <w:rPr>
          <w:b/>
          <w:sz w:val="28"/>
          <w:szCs w:val="28"/>
        </w:rPr>
        <w:t>Этапы работ над проектом возрождения родников Беларуси</w:t>
      </w:r>
    </w:p>
    <w:p w:rsidR="000F0D97" w:rsidRPr="00451852" w:rsidRDefault="000F0D97" w:rsidP="000F0D97">
      <w:pPr>
        <w:pStyle w:val="a5"/>
        <w:ind w:left="1080" w:firstLine="567"/>
        <w:jc w:val="both"/>
        <w:rPr>
          <w:b/>
          <w:sz w:val="28"/>
          <w:szCs w:val="28"/>
        </w:rPr>
      </w:pPr>
    </w:p>
    <w:p w:rsidR="000F0D97" w:rsidRPr="00451852" w:rsidRDefault="000F0D97" w:rsidP="000F0D97">
      <w:pPr>
        <w:pStyle w:val="a5"/>
        <w:numPr>
          <w:ilvl w:val="0"/>
          <w:numId w:val="1"/>
        </w:numPr>
        <w:ind w:firstLine="567"/>
        <w:jc w:val="both"/>
        <w:rPr>
          <w:sz w:val="32"/>
          <w:szCs w:val="32"/>
        </w:rPr>
      </w:pPr>
      <w:r w:rsidRPr="00451852">
        <w:rPr>
          <w:b/>
          <w:sz w:val="28"/>
          <w:szCs w:val="28"/>
        </w:rPr>
        <w:t xml:space="preserve">Сущность  вопроса </w:t>
      </w:r>
    </w:p>
    <w:p w:rsidR="000F0D97" w:rsidRPr="00A25AB4" w:rsidRDefault="000F0D97" w:rsidP="000F0D97">
      <w:pPr>
        <w:pStyle w:val="a5"/>
        <w:numPr>
          <w:ilvl w:val="1"/>
          <w:numId w:val="1"/>
        </w:numPr>
        <w:ind w:left="0" w:firstLine="426"/>
        <w:jc w:val="both"/>
        <w:rPr>
          <w:b/>
          <w:sz w:val="28"/>
          <w:szCs w:val="28"/>
        </w:rPr>
      </w:pPr>
      <w:r w:rsidRPr="00A25AB4">
        <w:rPr>
          <w:b/>
          <w:sz w:val="28"/>
          <w:szCs w:val="28"/>
        </w:rPr>
        <w:t xml:space="preserve">Чистая вода родниковых источников </w:t>
      </w:r>
    </w:p>
    <w:p w:rsidR="000F0D97" w:rsidRPr="00451852" w:rsidRDefault="000F0D97" w:rsidP="000F0D97">
      <w:pPr>
        <w:ind w:firstLine="567"/>
        <w:jc w:val="both"/>
        <w:rPr>
          <w:sz w:val="28"/>
          <w:szCs w:val="28"/>
        </w:rPr>
      </w:pPr>
      <w:r w:rsidRPr="00451852">
        <w:rPr>
          <w:sz w:val="28"/>
          <w:szCs w:val="28"/>
        </w:rPr>
        <w:t xml:space="preserve">Родниковая вода является так же Чудом природы. Ученые высказывают </w:t>
      </w:r>
      <w:r>
        <w:rPr>
          <w:sz w:val="28"/>
          <w:szCs w:val="28"/>
        </w:rPr>
        <w:t xml:space="preserve">о </w:t>
      </w:r>
      <w:r w:rsidRPr="00451852">
        <w:rPr>
          <w:sz w:val="28"/>
          <w:szCs w:val="28"/>
        </w:rPr>
        <w:t>природ</w:t>
      </w:r>
      <w:r>
        <w:rPr>
          <w:sz w:val="28"/>
          <w:szCs w:val="28"/>
        </w:rPr>
        <w:t>е</w:t>
      </w:r>
      <w:r w:rsidRPr="00451852">
        <w:rPr>
          <w:sz w:val="28"/>
          <w:szCs w:val="28"/>
        </w:rPr>
        <w:t xml:space="preserve"> ее образования. Указывается, например, что родникова</w:t>
      </w:r>
      <w:r>
        <w:rPr>
          <w:sz w:val="28"/>
          <w:szCs w:val="28"/>
        </w:rPr>
        <w:t>я вода образовывается в мантии з</w:t>
      </w:r>
      <w:r w:rsidRPr="00451852">
        <w:rPr>
          <w:sz w:val="28"/>
          <w:szCs w:val="28"/>
        </w:rPr>
        <w:t>емли путем соединения атомов водорода и кислорода при высокой температуре и давлении.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 w:rsidRPr="000B08C8">
        <w:rPr>
          <w:sz w:val="28"/>
          <w:szCs w:val="28"/>
        </w:rPr>
        <w:t>Как следствие</w:t>
      </w:r>
      <w:r>
        <w:rPr>
          <w:b/>
          <w:sz w:val="28"/>
          <w:szCs w:val="28"/>
        </w:rPr>
        <w:t xml:space="preserve"> </w:t>
      </w:r>
      <w:r w:rsidRPr="000B08C8">
        <w:rPr>
          <w:sz w:val="28"/>
          <w:szCs w:val="28"/>
        </w:rPr>
        <w:t>ро</w:t>
      </w:r>
      <w:r w:rsidRPr="00DC3DAA">
        <w:rPr>
          <w:sz w:val="28"/>
          <w:szCs w:val="28"/>
        </w:rPr>
        <w:t>дниковая вода имеет "правильную структуру"</w:t>
      </w:r>
      <w:r>
        <w:rPr>
          <w:sz w:val="28"/>
          <w:szCs w:val="28"/>
        </w:rPr>
        <w:t>. Так, при своем движении на поверхность земли она не подвергается высокому давлению, гидравлическому удару, как в водопроводных системах.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многих видов водных источников она является </w:t>
      </w:r>
      <w:r w:rsidRPr="00DC3DAA">
        <w:rPr>
          <w:sz w:val="28"/>
          <w:szCs w:val="28"/>
        </w:rPr>
        <w:t>"живой" вод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й-</w:t>
      </w:r>
      <w:proofErr w:type="gramEnd"/>
      <w:r w:rsidRPr="00DC3DAA">
        <w:rPr>
          <w:sz w:val="28"/>
          <w:szCs w:val="28"/>
        </w:rPr>
        <w:t xml:space="preserve"> проходит в родниковой жиле многие километры сквозь мелкий пе</w:t>
      </w:r>
      <w:r>
        <w:rPr>
          <w:sz w:val="28"/>
          <w:szCs w:val="28"/>
        </w:rPr>
        <w:t>сок, насыщается микроэлементами и</w:t>
      </w:r>
      <w:r w:rsidRPr="00DC3DAA">
        <w:rPr>
          <w:sz w:val="28"/>
          <w:szCs w:val="28"/>
        </w:rPr>
        <w:t xml:space="preserve"> идеально фильтруется.</w:t>
      </w:r>
      <w:r>
        <w:rPr>
          <w:sz w:val="28"/>
          <w:szCs w:val="28"/>
        </w:rPr>
        <w:t xml:space="preserve"> </w:t>
      </w:r>
      <w:r w:rsidRPr="00DC3DAA">
        <w:rPr>
          <w:sz w:val="28"/>
          <w:szCs w:val="28"/>
        </w:rPr>
        <w:t>Химический состав родниковой во</w:t>
      </w:r>
      <w:r>
        <w:rPr>
          <w:sz w:val="28"/>
          <w:szCs w:val="28"/>
        </w:rPr>
        <w:t>ды сбалансирован самой природой, при условии, что рядом отсутствуют посторонние источников загрязнения (грунтовые воды, стоки техногенных систем).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 w:rsidRPr="00DC3DAA">
        <w:rPr>
          <w:sz w:val="28"/>
          <w:szCs w:val="28"/>
        </w:rPr>
        <w:t xml:space="preserve">Температура родниковой (ключевой) воды </w:t>
      </w:r>
      <w:r>
        <w:rPr>
          <w:sz w:val="28"/>
          <w:szCs w:val="28"/>
        </w:rPr>
        <w:t xml:space="preserve">не более </w:t>
      </w:r>
      <w:r w:rsidRPr="00DC3DAA">
        <w:rPr>
          <w:sz w:val="28"/>
          <w:szCs w:val="28"/>
        </w:rPr>
        <w:t>6</w:t>
      </w:r>
      <w:r>
        <w:rPr>
          <w:sz w:val="28"/>
          <w:szCs w:val="28"/>
        </w:rPr>
        <w:t xml:space="preserve"> градусов</w:t>
      </w:r>
      <w:r w:rsidRPr="00DC3DAA">
        <w:rPr>
          <w:sz w:val="28"/>
          <w:szCs w:val="28"/>
        </w:rPr>
        <w:t xml:space="preserve">, что препятствует размножению в ней болезнетворных бактерий. Если человек часто употребляет родниковую воду, он меньше подвержен различным заболеваниям.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</w:p>
    <w:p w:rsidR="000F0D97" w:rsidRDefault="000F0D97" w:rsidP="000F0D97">
      <w:pPr>
        <w:pStyle w:val="a5"/>
        <w:numPr>
          <w:ilvl w:val="1"/>
          <w:numId w:val="1"/>
        </w:numPr>
        <w:ind w:hanging="1374"/>
        <w:jc w:val="both"/>
        <w:rPr>
          <w:b/>
          <w:sz w:val="28"/>
          <w:szCs w:val="28"/>
        </w:rPr>
      </w:pPr>
      <w:r w:rsidRPr="00BC1653">
        <w:rPr>
          <w:b/>
          <w:sz w:val="28"/>
          <w:szCs w:val="28"/>
        </w:rPr>
        <w:t>Пути сохранения родниковых источников</w:t>
      </w:r>
    </w:p>
    <w:p w:rsidR="000F0D97" w:rsidRPr="00BC1653" w:rsidRDefault="000F0D97" w:rsidP="000F0D97">
      <w:pPr>
        <w:pStyle w:val="a5"/>
        <w:ind w:left="1800"/>
        <w:jc w:val="both"/>
        <w:rPr>
          <w:b/>
          <w:sz w:val="28"/>
          <w:szCs w:val="28"/>
        </w:rPr>
      </w:pP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Республике Беларусь </w:t>
      </w:r>
      <w:proofErr w:type="gramStart"/>
      <w:r>
        <w:rPr>
          <w:sz w:val="28"/>
          <w:szCs w:val="28"/>
        </w:rPr>
        <w:t>более тысячи родников</w:t>
      </w:r>
      <w:proofErr w:type="gramEnd"/>
      <w:r>
        <w:rPr>
          <w:sz w:val="28"/>
          <w:szCs w:val="28"/>
        </w:rPr>
        <w:t>. Многие из них функционируют, другие находятся в плачевном состоянии.</w:t>
      </w:r>
    </w:p>
    <w:p w:rsidR="000F0D97" w:rsidRDefault="000F0D97" w:rsidP="000F0D97">
      <w:pPr>
        <w:ind w:firstLine="567"/>
        <w:rPr>
          <w:sz w:val="28"/>
          <w:szCs w:val="28"/>
        </w:rPr>
      </w:pPr>
      <w:proofErr w:type="gramStart"/>
      <w:r w:rsidRPr="00E42F26">
        <w:rPr>
          <w:i/>
          <w:sz w:val="28"/>
          <w:szCs w:val="28"/>
          <w:highlight w:val="yellow"/>
        </w:rPr>
        <w:t>Концепция проекта</w:t>
      </w:r>
      <w:r>
        <w:rPr>
          <w:i/>
          <w:sz w:val="28"/>
          <w:szCs w:val="28"/>
        </w:rPr>
        <w:t xml:space="preserve"> </w:t>
      </w:r>
      <w:r w:rsidRPr="00BC1653">
        <w:rPr>
          <w:sz w:val="28"/>
          <w:szCs w:val="28"/>
        </w:rPr>
        <w:t>заключается в</w:t>
      </w:r>
      <w:r>
        <w:rPr>
          <w:sz w:val="28"/>
          <w:szCs w:val="28"/>
        </w:rPr>
        <w:t xml:space="preserve"> создании экологически чистых уголков природы на базе </w:t>
      </w:r>
      <w:proofErr w:type="spellStart"/>
      <w:r>
        <w:rPr>
          <w:sz w:val="28"/>
          <w:szCs w:val="28"/>
        </w:rPr>
        <w:t>сущестующих</w:t>
      </w:r>
      <w:proofErr w:type="spellEnd"/>
      <w:r>
        <w:rPr>
          <w:sz w:val="28"/>
          <w:szCs w:val="28"/>
        </w:rPr>
        <w:t xml:space="preserve"> или открытых новых родников в сочетании с другой экологически чистой средой (лесных массивов, угодий, чистого воздуха, малонаселенных пунктов, усадьб, хуторов, исторических </w:t>
      </w:r>
      <w:proofErr w:type="spellStart"/>
      <w:r>
        <w:rPr>
          <w:sz w:val="28"/>
          <w:szCs w:val="28"/>
        </w:rPr>
        <w:t>лендншафтов</w:t>
      </w:r>
      <w:proofErr w:type="spellEnd"/>
      <w:r>
        <w:rPr>
          <w:sz w:val="28"/>
          <w:szCs w:val="28"/>
        </w:rPr>
        <w:t>, а также в обеспечении местного населения и посетителей экологически чистой водой для потребления и нужд семьи.</w:t>
      </w:r>
      <w:proofErr w:type="gramEnd"/>
    </w:p>
    <w:p w:rsidR="000F0D97" w:rsidRDefault="000F0D97" w:rsidP="000F0D9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виду незначительного водного истока жилы родника, а также этического понимания этого Чуда природы, промышленное или коммерческое использование родниковой воды проводить нецелесообразно. </w:t>
      </w:r>
    </w:p>
    <w:p w:rsidR="000F0D97" w:rsidRPr="00D22EB8" w:rsidRDefault="000F0D97" w:rsidP="000F0D97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  <w:highlight w:val="yellow"/>
        </w:rPr>
        <w:t>Задача сегодня</w:t>
      </w:r>
      <w:r w:rsidRPr="00BC1653">
        <w:rPr>
          <w:i/>
          <w:sz w:val="28"/>
          <w:szCs w:val="28"/>
          <w:highlight w:val="yellow"/>
        </w:rPr>
        <w:t>шнего дня.</w:t>
      </w:r>
      <w:r w:rsidRPr="00D22EB8">
        <w:rPr>
          <w:i/>
          <w:sz w:val="28"/>
          <w:szCs w:val="28"/>
        </w:rPr>
        <w:t xml:space="preserve">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Обнаружить в местах проживания, рождения родниковый источник.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-Провести химический анализ родниковой воды</w:t>
      </w:r>
      <w:r w:rsidRPr="00D22EB8">
        <w:rPr>
          <w:sz w:val="28"/>
          <w:szCs w:val="28"/>
        </w:rPr>
        <w:t xml:space="preserve"> </w:t>
      </w:r>
      <w:r>
        <w:rPr>
          <w:sz w:val="28"/>
          <w:szCs w:val="28"/>
        </w:rPr>
        <w:t>в сертифицированной лаборатории и получить документ о пригодности/или непригодности воды для употребления.</w:t>
      </w:r>
    </w:p>
    <w:p w:rsidR="000F0D97" w:rsidRPr="00D22EB8" w:rsidRDefault="000F0D97" w:rsidP="000F0D97">
      <w:pPr>
        <w:ind w:firstLine="567"/>
        <w:jc w:val="both"/>
        <w:rPr>
          <w:sz w:val="28"/>
          <w:szCs w:val="28"/>
        </w:rPr>
      </w:pPr>
      <w:r w:rsidRPr="00D22EB8">
        <w:rPr>
          <w:i/>
          <w:sz w:val="28"/>
          <w:szCs w:val="28"/>
          <w:highlight w:val="yellow"/>
        </w:rPr>
        <w:t>Важно</w:t>
      </w:r>
      <w:r w:rsidRPr="00D22EB8">
        <w:rPr>
          <w:i/>
          <w:sz w:val="28"/>
          <w:szCs w:val="28"/>
        </w:rPr>
        <w:t xml:space="preserve"> при этом защитить родниковый источник</w:t>
      </w:r>
      <w:r>
        <w:rPr>
          <w:sz w:val="28"/>
          <w:szCs w:val="28"/>
        </w:rPr>
        <w:t>:</w:t>
      </w:r>
      <w:r w:rsidRPr="00D22EB8">
        <w:rPr>
          <w:sz w:val="28"/>
          <w:szCs w:val="28"/>
        </w:rPr>
        <w:t xml:space="preserve">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-от возможного подъезда любого вида транспортных средств не ближе 100 метров от источника;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-от проведения вблизи источника (не ближе 100 м) работ любых механизмов на земле (вибраторов, ударных средств, насосных установок и др.), разрушающих водоносный слой родника;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-обозначить родниковую зону и огородить ее.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положительном анализе воды провести работы связанные с удобным забором воды вблизи выхода родниковой жилы.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свободный доступ пеших посетителей к роднику.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Согласовать свои первые и дальнейшие совместные шаги с местной администрацией (сельского - поселкового совета), лесничества или другими уполномоченными организациями.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</w:p>
    <w:p w:rsidR="000F0D97" w:rsidRDefault="000F0D97" w:rsidP="000F0D97">
      <w:pPr>
        <w:ind w:firstLine="567"/>
        <w:jc w:val="both"/>
        <w:rPr>
          <w:b/>
          <w:sz w:val="28"/>
          <w:szCs w:val="28"/>
        </w:rPr>
      </w:pPr>
    </w:p>
    <w:p w:rsidR="000F0D97" w:rsidRPr="00A65CEB" w:rsidRDefault="000F0D97" w:rsidP="000F0D97">
      <w:pPr>
        <w:pStyle w:val="a5"/>
        <w:numPr>
          <w:ilvl w:val="0"/>
          <w:numId w:val="1"/>
        </w:numPr>
        <w:ind w:left="1134"/>
        <w:jc w:val="both"/>
        <w:rPr>
          <w:b/>
          <w:sz w:val="28"/>
          <w:szCs w:val="28"/>
        </w:rPr>
      </w:pPr>
      <w:r w:rsidRPr="00A65CEB">
        <w:rPr>
          <w:b/>
          <w:sz w:val="28"/>
          <w:szCs w:val="28"/>
        </w:rPr>
        <w:t>Развитие проекта по восстановлению родника «</w:t>
      </w:r>
      <w:proofErr w:type="spellStart"/>
      <w:r w:rsidRPr="00A65CEB">
        <w:rPr>
          <w:b/>
          <w:sz w:val="28"/>
          <w:szCs w:val="28"/>
        </w:rPr>
        <w:t>Нав</w:t>
      </w:r>
      <w:proofErr w:type="spellEnd"/>
      <w:proofErr w:type="gramStart"/>
      <w:r w:rsidRPr="00A65CEB">
        <w:rPr>
          <w:b/>
          <w:sz w:val="28"/>
          <w:szCs w:val="28"/>
          <w:lang w:val="en-US"/>
        </w:rPr>
        <w:t>i</w:t>
      </w:r>
      <w:proofErr w:type="spellStart"/>
      <w:proofErr w:type="gramEnd"/>
      <w:r w:rsidRPr="00A65CEB">
        <w:rPr>
          <w:b/>
          <w:sz w:val="28"/>
          <w:szCs w:val="28"/>
        </w:rPr>
        <w:t>нская</w:t>
      </w:r>
      <w:proofErr w:type="spellEnd"/>
      <w:r w:rsidRPr="00A65CEB">
        <w:rPr>
          <w:b/>
          <w:sz w:val="28"/>
          <w:szCs w:val="28"/>
        </w:rPr>
        <w:t xml:space="preserve"> </w:t>
      </w:r>
      <w:proofErr w:type="spellStart"/>
      <w:r w:rsidRPr="00A65CEB">
        <w:rPr>
          <w:b/>
          <w:sz w:val="28"/>
          <w:szCs w:val="28"/>
        </w:rPr>
        <w:t>крын</w:t>
      </w:r>
      <w:proofErr w:type="spellEnd"/>
      <w:r w:rsidRPr="00A65CEB">
        <w:rPr>
          <w:b/>
          <w:sz w:val="28"/>
          <w:szCs w:val="28"/>
          <w:lang w:val="en-US"/>
        </w:rPr>
        <w:t>i</w:t>
      </w:r>
      <w:proofErr w:type="spellStart"/>
      <w:r w:rsidRPr="00A65CEB">
        <w:rPr>
          <w:b/>
          <w:sz w:val="28"/>
          <w:szCs w:val="28"/>
        </w:rPr>
        <w:t>чка</w:t>
      </w:r>
      <w:proofErr w:type="spellEnd"/>
      <w:r w:rsidRPr="00A65CEB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 xml:space="preserve">в рамках </w:t>
      </w:r>
      <w:r w:rsidRPr="00A65CEB">
        <w:rPr>
          <w:b/>
          <w:sz w:val="28"/>
          <w:szCs w:val="28"/>
        </w:rPr>
        <w:t>перспективной программ</w:t>
      </w:r>
      <w:r>
        <w:rPr>
          <w:b/>
          <w:sz w:val="28"/>
          <w:szCs w:val="28"/>
        </w:rPr>
        <w:t>ы</w:t>
      </w:r>
      <w:r w:rsidRPr="00A65CEB">
        <w:rPr>
          <w:b/>
          <w:sz w:val="28"/>
          <w:szCs w:val="28"/>
        </w:rPr>
        <w:t xml:space="preserve"> «Родники народное достояние Беларуси».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</w:p>
    <w:p w:rsidR="000F0D97" w:rsidRPr="00A25AB4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C1FD4">
        <w:rPr>
          <w:sz w:val="28"/>
          <w:szCs w:val="28"/>
        </w:rPr>
        <w:t>одник «</w:t>
      </w:r>
      <w:proofErr w:type="spellStart"/>
      <w:r w:rsidRPr="000C1FD4">
        <w:rPr>
          <w:sz w:val="28"/>
          <w:szCs w:val="28"/>
        </w:rPr>
        <w:t>Нав</w:t>
      </w:r>
      <w:proofErr w:type="spellEnd"/>
      <w:proofErr w:type="gramStart"/>
      <w:r w:rsidRPr="000C1FD4">
        <w:rPr>
          <w:sz w:val="28"/>
          <w:szCs w:val="28"/>
          <w:lang w:val="en-US"/>
        </w:rPr>
        <w:t>i</w:t>
      </w:r>
      <w:proofErr w:type="spellStart"/>
      <w:proofErr w:type="gramEnd"/>
      <w:r w:rsidRPr="000C1FD4">
        <w:rPr>
          <w:sz w:val="28"/>
          <w:szCs w:val="28"/>
        </w:rPr>
        <w:t>нская</w:t>
      </w:r>
      <w:proofErr w:type="spellEnd"/>
      <w:r w:rsidRPr="000C1FD4">
        <w:rPr>
          <w:sz w:val="28"/>
          <w:szCs w:val="28"/>
        </w:rPr>
        <w:t xml:space="preserve"> </w:t>
      </w:r>
      <w:proofErr w:type="spellStart"/>
      <w:r w:rsidRPr="000C1FD4">
        <w:rPr>
          <w:sz w:val="28"/>
          <w:szCs w:val="28"/>
        </w:rPr>
        <w:t>крын</w:t>
      </w:r>
      <w:proofErr w:type="spellEnd"/>
      <w:r w:rsidRPr="000C1FD4">
        <w:rPr>
          <w:sz w:val="28"/>
          <w:szCs w:val="28"/>
          <w:lang w:val="en-US"/>
        </w:rPr>
        <w:t>i</w:t>
      </w:r>
      <w:proofErr w:type="spellStart"/>
      <w:r w:rsidRPr="000C1FD4">
        <w:rPr>
          <w:sz w:val="28"/>
          <w:szCs w:val="28"/>
        </w:rPr>
        <w:t>чка</w:t>
      </w:r>
      <w:proofErr w:type="spellEnd"/>
      <w:r w:rsidRPr="000C1FD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восстановлен </w:t>
      </w:r>
      <w:r w:rsidRPr="000C1FD4">
        <w:rPr>
          <w:sz w:val="28"/>
          <w:szCs w:val="28"/>
        </w:rPr>
        <w:t xml:space="preserve">в пойме реки </w:t>
      </w:r>
      <w:proofErr w:type="spellStart"/>
      <w:r w:rsidRPr="000C1FD4">
        <w:rPr>
          <w:sz w:val="28"/>
          <w:szCs w:val="28"/>
        </w:rPr>
        <w:t>Ислочь</w:t>
      </w:r>
      <w:proofErr w:type="spellEnd"/>
      <w:r w:rsidRPr="000C1FD4">
        <w:rPr>
          <w:sz w:val="28"/>
          <w:szCs w:val="28"/>
        </w:rPr>
        <w:t xml:space="preserve"> (45 км от Минска по шоссе Минск</w:t>
      </w:r>
      <w:r>
        <w:rPr>
          <w:sz w:val="28"/>
          <w:szCs w:val="28"/>
        </w:rPr>
        <w:t>-</w:t>
      </w:r>
      <w:proofErr w:type="spellStart"/>
      <w:r w:rsidRPr="000C1FD4">
        <w:rPr>
          <w:sz w:val="28"/>
          <w:szCs w:val="28"/>
        </w:rPr>
        <w:t>Ивенец</w:t>
      </w:r>
      <w:proofErr w:type="spellEnd"/>
      <w:r w:rsidRPr="00A25AB4">
        <w:rPr>
          <w:sz w:val="28"/>
          <w:szCs w:val="28"/>
        </w:rPr>
        <w:t>, 300 метров слева по указателю на лесную просеку).</w:t>
      </w:r>
    </w:p>
    <w:p w:rsidR="000F0D97" w:rsidRPr="000C1FD4" w:rsidRDefault="000F0D97" w:rsidP="000F0D97">
      <w:pPr>
        <w:ind w:firstLine="567"/>
        <w:jc w:val="both"/>
        <w:rPr>
          <w:b/>
          <w:sz w:val="28"/>
          <w:szCs w:val="28"/>
        </w:rPr>
      </w:pPr>
      <w:r w:rsidRPr="00A25AB4">
        <w:rPr>
          <w:sz w:val="28"/>
          <w:szCs w:val="28"/>
        </w:rPr>
        <w:t>О роднике наши предки знали давно. Сберегали</w:t>
      </w:r>
      <w:r>
        <w:rPr>
          <w:sz w:val="28"/>
          <w:szCs w:val="28"/>
        </w:rPr>
        <w:t xml:space="preserve"> его,</w:t>
      </w:r>
      <w:r w:rsidRPr="000C1FD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C1FD4">
        <w:rPr>
          <w:sz w:val="28"/>
          <w:szCs w:val="28"/>
        </w:rPr>
        <w:t>спользовали для оздоровления.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</w:p>
    <w:p w:rsidR="000F0D97" w:rsidRPr="006E75F9" w:rsidRDefault="000F0D97" w:rsidP="000F0D9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Pr="006E75F9">
        <w:rPr>
          <w:b/>
          <w:sz w:val="28"/>
          <w:szCs w:val="28"/>
        </w:rPr>
        <w:t>Первые шаги</w:t>
      </w:r>
      <w:r>
        <w:rPr>
          <w:b/>
          <w:sz w:val="28"/>
          <w:szCs w:val="28"/>
        </w:rPr>
        <w:t xml:space="preserve"> по возро</w:t>
      </w:r>
      <w:r w:rsidRPr="006E75F9"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>д</w:t>
      </w:r>
      <w:r w:rsidRPr="006E75F9">
        <w:rPr>
          <w:b/>
          <w:sz w:val="28"/>
          <w:szCs w:val="28"/>
        </w:rPr>
        <w:t>ению родника</w:t>
      </w:r>
      <w:r>
        <w:rPr>
          <w:b/>
          <w:sz w:val="28"/>
          <w:szCs w:val="28"/>
        </w:rPr>
        <w:t>.</w:t>
      </w:r>
      <w:r w:rsidRPr="00A65CEB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Pr="00CB748D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–</w:t>
      </w:r>
      <w:r w:rsidRPr="00CB748D">
        <w:rPr>
          <w:color w:val="FF0000"/>
          <w:sz w:val="28"/>
          <w:szCs w:val="28"/>
        </w:rPr>
        <w:t xml:space="preserve"> Фото</w:t>
      </w:r>
      <w:r>
        <w:rPr>
          <w:color w:val="FF0000"/>
          <w:sz w:val="28"/>
          <w:szCs w:val="28"/>
        </w:rPr>
        <w:t>.</w:t>
      </w:r>
    </w:p>
    <w:p w:rsidR="000F0D97" w:rsidRPr="00CB748D" w:rsidRDefault="000F0D97" w:rsidP="000F0D97">
      <w:pPr>
        <w:ind w:firstLine="567"/>
        <w:jc w:val="both"/>
        <w:rPr>
          <w:color w:val="FF0000"/>
          <w:sz w:val="28"/>
          <w:szCs w:val="28"/>
        </w:rPr>
      </w:pPr>
      <w:r w:rsidRPr="000C1FD4">
        <w:rPr>
          <w:sz w:val="28"/>
          <w:szCs w:val="28"/>
        </w:rPr>
        <w:t>1.Определились попечители</w:t>
      </w:r>
      <w:r>
        <w:rPr>
          <w:sz w:val="28"/>
          <w:szCs w:val="28"/>
        </w:rPr>
        <w:t xml:space="preserve"> родника, включающие представителей местной администрации, церкви и общественных профессиональных организаций. 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Шефские обязанности по облагораживанию и содержанию родника взяли эксперты ОО БАЭС, местные жители. 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 w:rsidRPr="000C1FD4">
        <w:rPr>
          <w:sz w:val="28"/>
          <w:szCs w:val="28"/>
        </w:rPr>
        <w:t>2.</w:t>
      </w:r>
      <w:r>
        <w:rPr>
          <w:sz w:val="28"/>
          <w:szCs w:val="28"/>
        </w:rPr>
        <w:t xml:space="preserve"> Провели </w:t>
      </w:r>
      <w:r w:rsidRPr="000C1FD4">
        <w:rPr>
          <w:sz w:val="28"/>
          <w:szCs w:val="28"/>
        </w:rPr>
        <w:t>хим</w:t>
      </w:r>
      <w:r>
        <w:rPr>
          <w:sz w:val="28"/>
          <w:szCs w:val="28"/>
        </w:rPr>
        <w:t>ический анализ воды: о</w:t>
      </w:r>
      <w:r w:rsidRPr="000C1FD4">
        <w:rPr>
          <w:sz w:val="28"/>
          <w:szCs w:val="28"/>
        </w:rPr>
        <w:t>тсут</w:t>
      </w:r>
      <w:r>
        <w:rPr>
          <w:sz w:val="28"/>
          <w:szCs w:val="28"/>
        </w:rPr>
        <w:t>ствуют нитраты и окись железа, д</w:t>
      </w:r>
      <w:r w:rsidRPr="000C1FD4">
        <w:rPr>
          <w:sz w:val="28"/>
          <w:szCs w:val="28"/>
        </w:rPr>
        <w:t>ругие компоненты ниже допустимых</w:t>
      </w:r>
      <w:r>
        <w:rPr>
          <w:sz w:val="28"/>
          <w:szCs w:val="28"/>
        </w:rPr>
        <w:t xml:space="preserve"> значений</w:t>
      </w:r>
      <w:r w:rsidRPr="000C1FD4">
        <w:rPr>
          <w:sz w:val="28"/>
          <w:szCs w:val="28"/>
        </w:rPr>
        <w:t xml:space="preserve">. </w:t>
      </w:r>
      <w:r>
        <w:rPr>
          <w:sz w:val="28"/>
          <w:szCs w:val="28"/>
        </w:rPr>
        <w:t>По сути э</w:t>
      </w:r>
      <w:r w:rsidRPr="000C1FD4">
        <w:rPr>
          <w:sz w:val="28"/>
          <w:szCs w:val="28"/>
        </w:rPr>
        <w:t>то экологически чистый продукт.</w:t>
      </w:r>
    </w:p>
    <w:p w:rsidR="000F0D97" w:rsidRPr="00CB748D" w:rsidRDefault="000F0D97" w:rsidP="000F0D97">
      <w:pPr>
        <w:ind w:firstLine="567"/>
        <w:jc w:val="both"/>
        <w:rPr>
          <w:color w:val="FF0000"/>
          <w:sz w:val="28"/>
          <w:szCs w:val="28"/>
        </w:rPr>
      </w:pPr>
      <w:r w:rsidRPr="000C1FD4">
        <w:rPr>
          <w:sz w:val="28"/>
          <w:szCs w:val="28"/>
        </w:rPr>
        <w:t xml:space="preserve">3. Сделан сток и колодец, обеспечен пеший подход и </w:t>
      </w:r>
      <w:r>
        <w:rPr>
          <w:sz w:val="28"/>
          <w:szCs w:val="28"/>
        </w:rPr>
        <w:t>установлены указатели,</w:t>
      </w:r>
      <w:r w:rsidRPr="000C1FD4">
        <w:rPr>
          <w:sz w:val="28"/>
          <w:szCs w:val="28"/>
        </w:rPr>
        <w:t xml:space="preserve"> </w:t>
      </w:r>
      <w:r>
        <w:rPr>
          <w:sz w:val="28"/>
          <w:szCs w:val="28"/>
        </w:rPr>
        <w:t>в том числе и на трассе.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 w:rsidRPr="000C1FD4">
        <w:rPr>
          <w:sz w:val="28"/>
          <w:szCs w:val="28"/>
        </w:rPr>
        <w:t>3. Установлена информационная доска о происхождении родника, с  результатами анализа состава воды</w:t>
      </w:r>
      <w:r>
        <w:rPr>
          <w:sz w:val="28"/>
          <w:szCs w:val="28"/>
        </w:rPr>
        <w:t>, р</w:t>
      </w:r>
      <w:r w:rsidRPr="000C1FD4">
        <w:rPr>
          <w:sz w:val="28"/>
          <w:szCs w:val="28"/>
        </w:rPr>
        <w:t>одник освящен.</w:t>
      </w:r>
    </w:p>
    <w:p w:rsidR="000F0D97" w:rsidRDefault="000F0D97" w:rsidP="000F0D97">
      <w:pPr>
        <w:ind w:firstLine="567"/>
        <w:jc w:val="both"/>
        <w:rPr>
          <w:color w:val="FF0000"/>
          <w:sz w:val="28"/>
          <w:szCs w:val="28"/>
        </w:rPr>
      </w:pPr>
      <w:r w:rsidRPr="000C1FD4">
        <w:rPr>
          <w:sz w:val="28"/>
          <w:szCs w:val="28"/>
        </w:rPr>
        <w:t>4.</w:t>
      </w:r>
      <w:r>
        <w:rPr>
          <w:sz w:val="28"/>
          <w:szCs w:val="28"/>
        </w:rPr>
        <w:t xml:space="preserve"> У</w:t>
      </w:r>
      <w:r w:rsidRPr="000C1FD4">
        <w:rPr>
          <w:sz w:val="28"/>
          <w:szCs w:val="28"/>
        </w:rPr>
        <w:t xml:space="preserve">становлен </w:t>
      </w:r>
      <w:r>
        <w:rPr>
          <w:sz w:val="28"/>
          <w:szCs w:val="28"/>
        </w:rPr>
        <w:t xml:space="preserve">рядом с родником и </w:t>
      </w:r>
      <w:r w:rsidRPr="000C1FD4">
        <w:rPr>
          <w:sz w:val="28"/>
          <w:szCs w:val="28"/>
        </w:rPr>
        <w:t xml:space="preserve">по традиции </w:t>
      </w:r>
      <w:r>
        <w:rPr>
          <w:sz w:val="28"/>
          <w:szCs w:val="28"/>
        </w:rPr>
        <w:t xml:space="preserve">освящен </w:t>
      </w:r>
      <w:r w:rsidRPr="000C1FD4">
        <w:rPr>
          <w:sz w:val="28"/>
          <w:szCs w:val="28"/>
        </w:rPr>
        <w:t>поклонный крест (</w:t>
      </w:r>
      <w:r>
        <w:rPr>
          <w:sz w:val="28"/>
          <w:szCs w:val="28"/>
        </w:rPr>
        <w:t xml:space="preserve">в </w:t>
      </w:r>
      <w:r w:rsidRPr="000C1FD4">
        <w:rPr>
          <w:sz w:val="28"/>
          <w:szCs w:val="28"/>
        </w:rPr>
        <w:t>память о предках,</w:t>
      </w:r>
      <w:r>
        <w:rPr>
          <w:sz w:val="28"/>
          <w:szCs w:val="28"/>
        </w:rPr>
        <w:t xml:space="preserve"> живших в соседних деревнях,</w:t>
      </w:r>
      <w:r w:rsidRPr="000C1FD4">
        <w:rPr>
          <w:sz w:val="28"/>
          <w:szCs w:val="28"/>
        </w:rPr>
        <w:t xml:space="preserve"> которые сберегли для нас этот экологический уголок)-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 </w:t>
      </w:r>
      <w:r w:rsidRPr="00CB748D">
        <w:rPr>
          <w:color w:val="FF0000"/>
          <w:sz w:val="28"/>
          <w:szCs w:val="28"/>
        </w:rPr>
        <w:t>Фото.</w:t>
      </w:r>
    </w:p>
    <w:p w:rsidR="000F0D97" w:rsidRPr="004C22EA" w:rsidRDefault="000F0D97" w:rsidP="000F0D97">
      <w:pPr>
        <w:ind w:firstLine="567"/>
        <w:jc w:val="both"/>
        <w:rPr>
          <w:sz w:val="28"/>
          <w:szCs w:val="28"/>
        </w:rPr>
      </w:pPr>
      <w:r w:rsidRPr="004C22EA">
        <w:rPr>
          <w:sz w:val="28"/>
          <w:szCs w:val="28"/>
        </w:rPr>
        <w:t>5. Установлена памятная доска с фамилиями предков и жителей соседних деревень</w:t>
      </w:r>
      <w:r>
        <w:rPr>
          <w:sz w:val="28"/>
          <w:szCs w:val="28"/>
        </w:rPr>
        <w:t>.</w:t>
      </w:r>
      <w:r w:rsidRPr="004C22EA">
        <w:rPr>
          <w:sz w:val="28"/>
          <w:szCs w:val="28"/>
        </w:rPr>
        <w:t xml:space="preserve">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 w:rsidRPr="00A25AB4">
        <w:rPr>
          <w:sz w:val="28"/>
          <w:szCs w:val="28"/>
        </w:rPr>
        <w:t>Этот экологический уголок посещается местным жителями, тем</w:t>
      </w:r>
      <w:r>
        <w:rPr>
          <w:sz w:val="28"/>
          <w:szCs w:val="28"/>
        </w:rPr>
        <w:t>,</w:t>
      </w:r>
      <w:r w:rsidRPr="00A25AB4">
        <w:rPr>
          <w:sz w:val="28"/>
          <w:szCs w:val="28"/>
        </w:rPr>
        <w:t xml:space="preserve"> кто в этих местах родился, а также приезжим из других мест.</w:t>
      </w:r>
    </w:p>
    <w:p w:rsidR="000F0D97" w:rsidRPr="00A25AB4" w:rsidRDefault="000F0D97" w:rsidP="000F0D97">
      <w:pPr>
        <w:ind w:firstLine="567"/>
        <w:jc w:val="both"/>
        <w:rPr>
          <w:sz w:val="28"/>
          <w:szCs w:val="28"/>
        </w:rPr>
      </w:pPr>
      <w:r w:rsidRPr="00A25AB4">
        <w:rPr>
          <w:sz w:val="28"/>
          <w:szCs w:val="28"/>
        </w:rPr>
        <w:lastRenderedPageBreak/>
        <w:t xml:space="preserve"> Здесь настоящая благодать для душ</w:t>
      </w:r>
      <w:proofErr w:type="gramStart"/>
      <w:r w:rsidRPr="00A25AB4">
        <w:rPr>
          <w:sz w:val="28"/>
          <w:szCs w:val="28"/>
        </w:rPr>
        <w:t>и-</w:t>
      </w:r>
      <w:proofErr w:type="gramEnd"/>
      <w:r w:rsidRPr="00A25AB4">
        <w:rPr>
          <w:sz w:val="28"/>
          <w:szCs w:val="28"/>
        </w:rPr>
        <w:t xml:space="preserve"> чистый воздух и родниковая вода, сосновый лес и река </w:t>
      </w:r>
      <w:proofErr w:type="spellStart"/>
      <w:r w:rsidRPr="00A25AB4">
        <w:rPr>
          <w:sz w:val="28"/>
          <w:szCs w:val="28"/>
        </w:rPr>
        <w:t>Ислочь</w:t>
      </w:r>
      <w:proofErr w:type="spellEnd"/>
      <w:r w:rsidRPr="00A25AB4">
        <w:rPr>
          <w:sz w:val="28"/>
          <w:szCs w:val="28"/>
        </w:rPr>
        <w:t xml:space="preserve">. </w:t>
      </w:r>
    </w:p>
    <w:p w:rsidR="000F0D97" w:rsidRPr="00A25AB4" w:rsidRDefault="000F0D97" w:rsidP="000F0D97">
      <w:pPr>
        <w:ind w:firstLine="567"/>
        <w:jc w:val="both"/>
        <w:rPr>
          <w:sz w:val="28"/>
          <w:szCs w:val="28"/>
        </w:rPr>
      </w:pPr>
      <w:r w:rsidRPr="00A25AB4">
        <w:rPr>
          <w:sz w:val="28"/>
          <w:szCs w:val="28"/>
        </w:rPr>
        <w:t>В целом эмоциональная разгрузка и духовное обог</w:t>
      </w:r>
      <w:r>
        <w:rPr>
          <w:sz w:val="28"/>
          <w:szCs w:val="28"/>
        </w:rPr>
        <w:t>а</w:t>
      </w:r>
      <w:r w:rsidRPr="00A25AB4">
        <w:rPr>
          <w:sz w:val="28"/>
          <w:szCs w:val="28"/>
        </w:rPr>
        <w:t>щение.</w:t>
      </w:r>
    </w:p>
    <w:p w:rsidR="000F0D97" w:rsidRPr="000C1FD4" w:rsidRDefault="000F0D97" w:rsidP="000F0D97">
      <w:pPr>
        <w:ind w:firstLine="567"/>
        <w:jc w:val="both"/>
        <w:rPr>
          <w:b/>
          <w:sz w:val="28"/>
          <w:szCs w:val="28"/>
        </w:rPr>
      </w:pPr>
    </w:p>
    <w:p w:rsidR="000F0D97" w:rsidRPr="000C1FD4" w:rsidRDefault="000F0D97" w:rsidP="000F0D9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Фоторепортаж</w:t>
      </w:r>
    </w:p>
    <w:p w:rsidR="000F0D97" w:rsidRPr="00CB3656" w:rsidRDefault="000F0D97" w:rsidP="000F0D97">
      <w:pPr>
        <w:ind w:firstLine="567"/>
        <w:jc w:val="both"/>
        <w:rPr>
          <w:b/>
          <w:sz w:val="36"/>
          <w:szCs w:val="36"/>
        </w:rPr>
      </w:pPr>
    </w:p>
    <w:p w:rsidR="000F0D97" w:rsidRDefault="000F0D97" w:rsidP="000F0D9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Фото. Первые участники проекта по возрождению родника.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 w:rsidRPr="000C1FD4">
        <w:rPr>
          <w:sz w:val="28"/>
          <w:szCs w:val="28"/>
        </w:rPr>
        <w:t xml:space="preserve">Председатель правления </w:t>
      </w:r>
      <w:proofErr w:type="spellStart"/>
      <w:r w:rsidRPr="000C1FD4">
        <w:rPr>
          <w:sz w:val="28"/>
          <w:szCs w:val="28"/>
        </w:rPr>
        <w:t>Беларуского</w:t>
      </w:r>
      <w:proofErr w:type="spellEnd"/>
      <w:r w:rsidRPr="000C1FD4">
        <w:rPr>
          <w:sz w:val="28"/>
          <w:szCs w:val="28"/>
        </w:rPr>
        <w:t xml:space="preserve"> Союза военных моряков, адмирал Жабко С.И.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 w:rsidRPr="000C1FD4">
        <w:rPr>
          <w:sz w:val="28"/>
          <w:szCs w:val="28"/>
        </w:rPr>
        <w:t xml:space="preserve">Председатель Раковского сельского Совета  </w:t>
      </w:r>
      <w:proofErr w:type="spellStart"/>
      <w:r w:rsidRPr="000C1FD4">
        <w:rPr>
          <w:sz w:val="28"/>
          <w:szCs w:val="28"/>
        </w:rPr>
        <w:t>Мякинка</w:t>
      </w:r>
      <w:proofErr w:type="spellEnd"/>
      <w:r w:rsidRPr="000C1FD4">
        <w:rPr>
          <w:sz w:val="28"/>
          <w:szCs w:val="28"/>
        </w:rPr>
        <w:t xml:space="preserve"> А.А.</w:t>
      </w:r>
    </w:p>
    <w:p w:rsidR="000F0D97" w:rsidRPr="000C1FD4" w:rsidRDefault="000F0D97" w:rsidP="000F0D97">
      <w:pPr>
        <w:pStyle w:val="a3"/>
        <w:tabs>
          <w:tab w:val="num" w:pos="0"/>
        </w:tabs>
        <w:ind w:left="0" w:firstLine="567"/>
        <w:rPr>
          <w:b w:val="0"/>
          <w:sz w:val="28"/>
          <w:szCs w:val="28"/>
        </w:rPr>
      </w:pPr>
      <w:r w:rsidRPr="000C1FD4">
        <w:rPr>
          <w:b w:val="0"/>
          <w:sz w:val="28"/>
          <w:szCs w:val="28"/>
        </w:rPr>
        <w:t xml:space="preserve">Председатель правления </w:t>
      </w:r>
      <w:proofErr w:type="spellStart"/>
      <w:r w:rsidRPr="000C1FD4">
        <w:rPr>
          <w:b w:val="0"/>
          <w:sz w:val="28"/>
          <w:szCs w:val="28"/>
        </w:rPr>
        <w:t>Беларускай</w:t>
      </w:r>
      <w:proofErr w:type="spellEnd"/>
      <w:r w:rsidRPr="000C1FD4">
        <w:rPr>
          <w:b w:val="0"/>
          <w:sz w:val="28"/>
          <w:szCs w:val="28"/>
        </w:rPr>
        <w:t xml:space="preserve"> автомобильной ассоциации</w:t>
      </w:r>
    </w:p>
    <w:p w:rsidR="000F0D97" w:rsidRDefault="000F0D97" w:rsidP="000F0D97">
      <w:pPr>
        <w:jc w:val="both"/>
        <w:rPr>
          <w:sz w:val="28"/>
          <w:szCs w:val="28"/>
        </w:rPr>
      </w:pPr>
      <w:r w:rsidRPr="000C1FD4">
        <w:rPr>
          <w:sz w:val="28"/>
          <w:szCs w:val="28"/>
        </w:rPr>
        <w:t>Михневич С.Е.</w:t>
      </w:r>
    </w:p>
    <w:p w:rsidR="000F0D97" w:rsidRPr="009818F7" w:rsidRDefault="000F0D97" w:rsidP="000F0D9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Фото.</w:t>
      </w:r>
      <w:r w:rsidRPr="009818F7">
        <w:rPr>
          <w:sz w:val="28"/>
          <w:szCs w:val="28"/>
        </w:rPr>
        <w:t xml:space="preserve"> </w:t>
      </w:r>
      <w:r w:rsidRPr="00E42F26">
        <w:rPr>
          <w:b/>
          <w:sz w:val="28"/>
          <w:szCs w:val="28"/>
        </w:rPr>
        <w:t>Шефы родника</w:t>
      </w:r>
      <w:r w:rsidRPr="009818F7">
        <w:rPr>
          <w:sz w:val="28"/>
          <w:szCs w:val="28"/>
        </w:rPr>
        <w:t xml:space="preserve"> – эксперты и сюрвей</w:t>
      </w:r>
      <w:r>
        <w:rPr>
          <w:sz w:val="28"/>
          <w:szCs w:val="28"/>
        </w:rPr>
        <w:t>е</w:t>
      </w:r>
      <w:r w:rsidRPr="009818F7">
        <w:rPr>
          <w:sz w:val="28"/>
          <w:szCs w:val="28"/>
        </w:rPr>
        <w:t>ры Белорусской ассоциации экспертов и сюрвейеров на транспорте</w:t>
      </w:r>
      <w:r>
        <w:rPr>
          <w:sz w:val="28"/>
          <w:szCs w:val="28"/>
        </w:rPr>
        <w:t xml:space="preserve">  (ОО БАЭС).</w:t>
      </w:r>
    </w:p>
    <w:p w:rsidR="000F0D97" w:rsidRPr="000C1FD4" w:rsidRDefault="000F0D97" w:rsidP="000F0D9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Фото </w:t>
      </w:r>
      <w:proofErr w:type="gramStart"/>
      <w:r>
        <w:rPr>
          <w:b/>
          <w:sz w:val="28"/>
          <w:szCs w:val="28"/>
        </w:rPr>
        <w:t>-П</w:t>
      </w:r>
      <w:proofErr w:type="gramEnd"/>
      <w:r>
        <w:rPr>
          <w:b/>
          <w:sz w:val="28"/>
          <w:szCs w:val="28"/>
        </w:rPr>
        <w:t xml:space="preserve">аспорт </w:t>
      </w:r>
      <w:r w:rsidRPr="000C1FD4">
        <w:rPr>
          <w:b/>
          <w:sz w:val="28"/>
          <w:szCs w:val="28"/>
        </w:rPr>
        <w:t xml:space="preserve">родника </w:t>
      </w:r>
      <w:r w:rsidRPr="000C1FD4">
        <w:rPr>
          <w:sz w:val="28"/>
          <w:szCs w:val="28"/>
        </w:rPr>
        <w:t>«</w:t>
      </w:r>
      <w:proofErr w:type="spellStart"/>
      <w:r w:rsidRPr="000C1FD4">
        <w:rPr>
          <w:sz w:val="28"/>
          <w:szCs w:val="28"/>
        </w:rPr>
        <w:t>Нав</w:t>
      </w:r>
      <w:proofErr w:type="spellEnd"/>
      <w:r w:rsidRPr="000C1FD4">
        <w:rPr>
          <w:sz w:val="28"/>
          <w:szCs w:val="28"/>
          <w:lang w:val="en-US"/>
        </w:rPr>
        <w:t>i</w:t>
      </w:r>
      <w:proofErr w:type="spellStart"/>
      <w:r w:rsidRPr="000C1FD4">
        <w:rPr>
          <w:sz w:val="28"/>
          <w:szCs w:val="28"/>
        </w:rPr>
        <w:t>нская</w:t>
      </w:r>
      <w:proofErr w:type="spellEnd"/>
      <w:r w:rsidRPr="000C1FD4">
        <w:rPr>
          <w:sz w:val="28"/>
          <w:szCs w:val="28"/>
        </w:rPr>
        <w:t xml:space="preserve"> </w:t>
      </w:r>
      <w:proofErr w:type="spellStart"/>
      <w:r w:rsidRPr="000C1FD4">
        <w:rPr>
          <w:sz w:val="28"/>
          <w:szCs w:val="28"/>
        </w:rPr>
        <w:t>крын</w:t>
      </w:r>
      <w:proofErr w:type="spellEnd"/>
      <w:r w:rsidRPr="000C1FD4">
        <w:rPr>
          <w:sz w:val="28"/>
          <w:szCs w:val="28"/>
          <w:lang w:val="en-US"/>
        </w:rPr>
        <w:t>i</w:t>
      </w:r>
      <w:proofErr w:type="spellStart"/>
      <w:r w:rsidRPr="000C1FD4">
        <w:rPr>
          <w:sz w:val="28"/>
          <w:szCs w:val="28"/>
        </w:rPr>
        <w:t>чка</w:t>
      </w:r>
      <w:proofErr w:type="spellEnd"/>
      <w:r w:rsidRPr="000C1FD4">
        <w:rPr>
          <w:sz w:val="28"/>
          <w:szCs w:val="28"/>
        </w:rPr>
        <w:t>»: историческая справка,</w:t>
      </w:r>
      <w:r>
        <w:rPr>
          <w:sz w:val="28"/>
          <w:szCs w:val="28"/>
        </w:rPr>
        <w:t xml:space="preserve"> </w:t>
      </w:r>
      <w:r w:rsidRPr="000C1FD4">
        <w:rPr>
          <w:sz w:val="28"/>
          <w:szCs w:val="28"/>
        </w:rPr>
        <w:t>описание, химический анализ воды</w:t>
      </w:r>
      <w:r>
        <w:rPr>
          <w:sz w:val="28"/>
          <w:szCs w:val="28"/>
        </w:rPr>
        <w:t>.</w:t>
      </w:r>
      <w:r w:rsidRPr="000C1FD4">
        <w:rPr>
          <w:sz w:val="28"/>
          <w:szCs w:val="28"/>
        </w:rPr>
        <w:t xml:space="preserve"> </w:t>
      </w:r>
    </w:p>
    <w:p w:rsidR="000F0D97" w:rsidRPr="00E42F26" w:rsidRDefault="000F0D97" w:rsidP="000F0D97">
      <w:pPr>
        <w:ind w:firstLine="567"/>
        <w:jc w:val="both"/>
        <w:rPr>
          <w:b/>
          <w:sz w:val="28"/>
          <w:szCs w:val="28"/>
        </w:rPr>
      </w:pPr>
      <w:r w:rsidRPr="00E42F26">
        <w:rPr>
          <w:b/>
          <w:sz w:val="28"/>
          <w:szCs w:val="28"/>
        </w:rPr>
        <w:t>Фот</w:t>
      </w:r>
      <w:proofErr w:type="gramStart"/>
      <w:r w:rsidRPr="00E42F26">
        <w:rPr>
          <w:b/>
          <w:sz w:val="28"/>
          <w:szCs w:val="28"/>
        </w:rPr>
        <w:t>о-</w:t>
      </w:r>
      <w:proofErr w:type="gramEnd"/>
      <w:r w:rsidRPr="00E42F26">
        <w:rPr>
          <w:b/>
          <w:sz w:val="28"/>
          <w:szCs w:val="28"/>
        </w:rPr>
        <w:t xml:space="preserve">  Поклонный крест в память о наших предках.</w:t>
      </w:r>
    </w:p>
    <w:p w:rsidR="000F0D97" w:rsidRDefault="000F0D97" w:rsidP="000F0D97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Крест изготовлен сотрудником ассоциации ОО БАЭС (</w:t>
      </w:r>
      <w:r w:rsidRPr="006F5139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ладимир</w:t>
      </w:r>
      <w:r w:rsidRPr="006F5139">
        <w:rPr>
          <w:i/>
          <w:sz w:val="28"/>
          <w:szCs w:val="28"/>
        </w:rPr>
        <w:t xml:space="preserve"> Капустин</w:t>
      </w:r>
      <w:r>
        <w:rPr>
          <w:sz w:val="28"/>
          <w:szCs w:val="28"/>
        </w:rPr>
        <w:t xml:space="preserve">) При изготовлении креста </w:t>
      </w:r>
      <w:proofErr w:type="spellStart"/>
      <w:r>
        <w:rPr>
          <w:sz w:val="28"/>
          <w:szCs w:val="28"/>
        </w:rPr>
        <w:t>выдержены</w:t>
      </w:r>
      <w:proofErr w:type="spellEnd"/>
      <w:r>
        <w:rPr>
          <w:sz w:val="28"/>
          <w:szCs w:val="28"/>
        </w:rPr>
        <w:t xml:space="preserve">  рекомендованные канонические размеры. Ус</w:t>
      </w:r>
      <w:r w:rsidRPr="000C1FD4">
        <w:rPr>
          <w:sz w:val="28"/>
          <w:szCs w:val="28"/>
        </w:rPr>
        <w:t>тановлен</w:t>
      </w:r>
      <w:r>
        <w:rPr>
          <w:sz w:val="28"/>
          <w:szCs w:val="28"/>
        </w:rPr>
        <w:t xml:space="preserve"> крест у родника. 27.09.2014 крест освящен в день праздника «</w:t>
      </w:r>
      <w:r w:rsidRPr="006F5139">
        <w:rPr>
          <w:sz w:val="28"/>
          <w:szCs w:val="28"/>
        </w:rPr>
        <w:t>Воздвижени</w:t>
      </w:r>
      <w:r>
        <w:rPr>
          <w:sz w:val="28"/>
          <w:szCs w:val="28"/>
        </w:rPr>
        <w:t>е Креста Господня».</w:t>
      </w:r>
      <w:r w:rsidRPr="00111275">
        <w:rPr>
          <w:color w:val="FF0000"/>
          <w:sz w:val="28"/>
          <w:szCs w:val="28"/>
        </w:rPr>
        <w:t xml:space="preserve"> 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 w:rsidRPr="009818F7">
        <w:rPr>
          <w:sz w:val="28"/>
          <w:szCs w:val="28"/>
        </w:rPr>
        <w:t xml:space="preserve">Поклонный крест и родник освящен настоятелем храма Святой </w:t>
      </w:r>
      <w:proofErr w:type="spellStart"/>
      <w:r w:rsidRPr="009818F7">
        <w:rPr>
          <w:sz w:val="28"/>
          <w:szCs w:val="28"/>
        </w:rPr>
        <w:t>Живоначальной</w:t>
      </w:r>
      <w:proofErr w:type="spellEnd"/>
      <w:r>
        <w:rPr>
          <w:sz w:val="28"/>
          <w:szCs w:val="28"/>
        </w:rPr>
        <w:t xml:space="preserve"> Троицы, д. </w:t>
      </w:r>
      <w:proofErr w:type="spellStart"/>
      <w:r>
        <w:rPr>
          <w:sz w:val="28"/>
          <w:szCs w:val="28"/>
        </w:rPr>
        <w:t>Киевец</w:t>
      </w:r>
      <w:proofErr w:type="spellEnd"/>
      <w:r>
        <w:rPr>
          <w:sz w:val="28"/>
          <w:szCs w:val="28"/>
        </w:rPr>
        <w:t xml:space="preserve"> (</w:t>
      </w:r>
      <w:r w:rsidRPr="00305639">
        <w:rPr>
          <w:i/>
          <w:sz w:val="28"/>
          <w:szCs w:val="28"/>
        </w:rPr>
        <w:t xml:space="preserve">Александр </w:t>
      </w:r>
      <w:proofErr w:type="spellStart"/>
      <w:r w:rsidRPr="00305639">
        <w:rPr>
          <w:i/>
          <w:sz w:val="28"/>
          <w:szCs w:val="28"/>
        </w:rPr>
        <w:t>Базарнов</w:t>
      </w:r>
      <w:proofErr w:type="spellEnd"/>
      <w:r>
        <w:rPr>
          <w:sz w:val="28"/>
          <w:szCs w:val="28"/>
        </w:rPr>
        <w:t>).</w:t>
      </w:r>
      <w:r w:rsidRPr="00CB748D">
        <w:rPr>
          <w:sz w:val="28"/>
          <w:szCs w:val="28"/>
        </w:rPr>
        <w:t xml:space="preserve"> </w:t>
      </w:r>
    </w:p>
    <w:p w:rsidR="000F0D97" w:rsidRDefault="000F0D97" w:rsidP="000F0D97">
      <w:pPr>
        <w:ind w:firstLine="567"/>
        <w:jc w:val="both"/>
        <w:rPr>
          <w:b/>
          <w:sz w:val="28"/>
          <w:szCs w:val="28"/>
        </w:rPr>
      </w:pPr>
    </w:p>
    <w:p w:rsidR="000F0D97" w:rsidRPr="006D5DB7" w:rsidRDefault="000F0D97" w:rsidP="000F0D97">
      <w:pPr>
        <w:ind w:firstLine="567"/>
        <w:jc w:val="both"/>
        <w:rPr>
          <w:color w:val="FF0000"/>
          <w:sz w:val="28"/>
          <w:szCs w:val="28"/>
          <w:highlight w:val="yellow"/>
        </w:rPr>
      </w:pPr>
      <w:r w:rsidRPr="006D5DB7">
        <w:rPr>
          <w:color w:val="FF0000"/>
          <w:sz w:val="28"/>
          <w:szCs w:val="28"/>
          <w:highlight w:val="yellow"/>
        </w:rPr>
        <w:t xml:space="preserve">Уважаемые </w:t>
      </w:r>
      <w:r>
        <w:rPr>
          <w:color w:val="FF0000"/>
          <w:sz w:val="28"/>
          <w:szCs w:val="28"/>
          <w:highlight w:val="yellow"/>
        </w:rPr>
        <w:t>посетители сайта</w:t>
      </w:r>
      <w:r w:rsidRPr="006D5DB7">
        <w:rPr>
          <w:color w:val="FF0000"/>
          <w:sz w:val="28"/>
          <w:szCs w:val="28"/>
          <w:highlight w:val="yellow"/>
        </w:rPr>
        <w:t>!</w:t>
      </w:r>
    </w:p>
    <w:p w:rsidR="000F0D97" w:rsidRPr="00185CC4" w:rsidRDefault="000F0D97" w:rsidP="000F0D97">
      <w:pPr>
        <w:ind w:firstLine="567"/>
        <w:jc w:val="both"/>
        <w:rPr>
          <w:sz w:val="28"/>
          <w:szCs w:val="28"/>
          <w:highlight w:val="yellow"/>
        </w:rPr>
      </w:pPr>
      <w:r w:rsidRPr="00185CC4">
        <w:rPr>
          <w:sz w:val="28"/>
          <w:szCs w:val="28"/>
          <w:highlight w:val="yellow"/>
        </w:rPr>
        <w:t xml:space="preserve"> Каждый из вас может начать эту работу на родине, по месту жительства.</w:t>
      </w:r>
    </w:p>
    <w:p w:rsidR="000F0D97" w:rsidRDefault="000F0D97" w:rsidP="000F0D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yellow"/>
        </w:rPr>
        <w:t>Участвуйте в возрождение родников Беларуси, з</w:t>
      </w:r>
      <w:r w:rsidRPr="00185CC4">
        <w:rPr>
          <w:sz w:val="28"/>
          <w:szCs w:val="28"/>
          <w:highlight w:val="yellow"/>
        </w:rPr>
        <w:t>ащитите наш народный ресурс  от техногенного воздействия,</w:t>
      </w:r>
      <w:r>
        <w:rPr>
          <w:sz w:val="28"/>
          <w:szCs w:val="28"/>
          <w:highlight w:val="yellow"/>
        </w:rPr>
        <w:t xml:space="preserve"> </w:t>
      </w:r>
      <w:r w:rsidRPr="00185CC4">
        <w:rPr>
          <w:sz w:val="28"/>
          <w:szCs w:val="28"/>
          <w:highlight w:val="yellow"/>
        </w:rPr>
        <w:t>в первую очередь автотранспорта.</w:t>
      </w:r>
    </w:p>
    <w:p w:rsidR="0056269B" w:rsidRDefault="0056269B" w:rsidP="0056269B">
      <w:pPr>
        <w:ind w:firstLine="567"/>
        <w:jc w:val="both"/>
        <w:rPr>
          <w:b/>
          <w:sz w:val="28"/>
          <w:szCs w:val="28"/>
        </w:rPr>
      </w:pPr>
      <w:bookmarkStart w:id="0" w:name="_GoBack"/>
      <w:bookmarkEnd w:id="0"/>
    </w:p>
    <w:p w:rsidR="0056269B" w:rsidRDefault="0056269B" w:rsidP="005626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9CBA94" wp14:editId="04AE8F7E">
            <wp:extent cx="5940425" cy="7918340"/>
            <wp:effectExtent l="19050" t="0" r="3175" b="0"/>
            <wp:docPr id="12" name="Рисунок 6" descr="C:\Documents and Settings\Admin\Local Settings\Temporary Internet Files\Content.Outlook\NPEB4S96\DSC04712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Outlook\NPEB4S96\DSC04712+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0A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C39271" wp14:editId="64D5BF55">
            <wp:extent cx="5940425" cy="4459717"/>
            <wp:effectExtent l="19050" t="0" r="3175" b="0"/>
            <wp:docPr id="13" name="Рисунок 7" descr="G:\DCIM\102MSDCF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1A0840" wp14:editId="3CBB806D">
            <wp:extent cx="5940425" cy="4459717"/>
            <wp:effectExtent l="0" t="781050" r="0" b="760095"/>
            <wp:docPr id="2" name="Рисунок 1" descr="G:\DCIM\102MSDCF\DSC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AB523" wp14:editId="6743A387">
            <wp:extent cx="5940425" cy="4459717"/>
            <wp:effectExtent l="0" t="781050" r="0" b="760095"/>
            <wp:docPr id="9" name="Рисунок 3" descr="G:\DCIM\102MSDCF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4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E56B81" wp14:editId="045A0697">
            <wp:extent cx="5940425" cy="4459717"/>
            <wp:effectExtent l="19050" t="0" r="3175" b="0"/>
            <wp:docPr id="14" name="Рисунок 8" descr="G:\DCIM\102MSDCF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rPr>
          <w:noProof/>
        </w:rPr>
      </w:pPr>
      <w:r>
        <w:rPr>
          <w:noProof/>
        </w:rPr>
        <w:drawing>
          <wp:inline distT="0" distB="0" distL="0" distR="0" wp14:anchorId="0CBB705A" wp14:editId="0DD1E798">
            <wp:extent cx="5940425" cy="4459717"/>
            <wp:effectExtent l="19050" t="0" r="3175" b="0"/>
            <wp:docPr id="7" name="Рисунок 7" descr="E:\ФОТО\2014 до 13 авг\Копия (3) 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14 до 13 авг\Копия (3) DSC04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AE5CDA" wp14:editId="642CFE98">
            <wp:extent cx="5940425" cy="4459717"/>
            <wp:effectExtent l="19050" t="0" r="3175" b="0"/>
            <wp:docPr id="10" name="Рисунок 4" descr="G:\DCIM\102MSDCF\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4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00089" wp14:editId="25915027">
            <wp:extent cx="5940425" cy="4459717"/>
            <wp:effectExtent l="0" t="781050" r="0" b="760095"/>
            <wp:docPr id="8" name="Рисунок 2" descr="G:\DCIM\102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4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rPr>
          <w:noProof/>
        </w:rPr>
      </w:pPr>
    </w:p>
    <w:p w:rsidR="0056269B" w:rsidRDefault="0056269B" w:rsidP="0056269B">
      <w:r>
        <w:rPr>
          <w:noProof/>
        </w:rPr>
        <w:lastRenderedPageBreak/>
        <w:drawing>
          <wp:inline distT="0" distB="0" distL="0" distR="0" wp14:anchorId="52BCAD7A" wp14:editId="2B57FBD6">
            <wp:extent cx="5940425" cy="4454013"/>
            <wp:effectExtent l="19050" t="0" r="3175" b="0"/>
            <wp:docPr id="3" name="Рисунок 3" descr="E:\ФОТО\2014 до 13 авг\DSC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4 до 13 авг\DSC04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/>
    <w:p w:rsidR="0056269B" w:rsidRDefault="0056269B" w:rsidP="0056269B">
      <w:r>
        <w:rPr>
          <w:noProof/>
        </w:rPr>
        <w:drawing>
          <wp:inline distT="0" distB="0" distL="0" distR="0" wp14:anchorId="69650466" wp14:editId="6366BE14">
            <wp:extent cx="5940425" cy="4454013"/>
            <wp:effectExtent l="19050" t="0" r="3175" b="0"/>
            <wp:docPr id="4" name="Рисунок 4" descr="E:\ФОТО\2014 до 13 авг\DSC0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14 до 13 авг\DSC04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r>
        <w:rPr>
          <w:noProof/>
        </w:rPr>
        <w:lastRenderedPageBreak/>
        <w:drawing>
          <wp:inline distT="0" distB="0" distL="0" distR="0" wp14:anchorId="7796FD39" wp14:editId="767D6C7D">
            <wp:extent cx="5940425" cy="4454013"/>
            <wp:effectExtent l="19050" t="0" r="3175" b="0"/>
            <wp:docPr id="5" name="Рисунок 5" descr="E:\ФОТО\2014 до 13 авг\DSC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14 до 13 авг\DSC04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r>
        <w:rPr>
          <w:noProof/>
        </w:rPr>
        <w:drawing>
          <wp:inline distT="0" distB="0" distL="0" distR="0" wp14:anchorId="44B7F01F" wp14:editId="5F83A0B7">
            <wp:extent cx="5940425" cy="4459717"/>
            <wp:effectExtent l="19050" t="0" r="3175" b="0"/>
            <wp:docPr id="11" name="Рисунок 5" descr="G:\DCIM\102MSDCF\DSC0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4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B" w:rsidRDefault="0056269B" w:rsidP="0056269B">
      <w:pPr>
        <w:ind w:firstLine="567"/>
        <w:jc w:val="both"/>
        <w:rPr>
          <w:b/>
          <w:sz w:val="28"/>
          <w:szCs w:val="28"/>
        </w:rPr>
      </w:pPr>
    </w:p>
    <w:p w:rsidR="0056269B" w:rsidRPr="00AF0E99" w:rsidRDefault="0056269B" w:rsidP="0056269B">
      <w:pPr>
        <w:ind w:firstLine="567"/>
        <w:jc w:val="both"/>
        <w:rPr>
          <w:b/>
          <w:sz w:val="28"/>
          <w:szCs w:val="28"/>
        </w:rPr>
      </w:pPr>
    </w:p>
    <w:p w:rsidR="00643298" w:rsidRDefault="00643298"/>
    <w:sectPr w:rsidR="00643298" w:rsidSect="001E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713A"/>
    <w:multiLevelType w:val="hybridMultilevel"/>
    <w:tmpl w:val="B18CF364"/>
    <w:lvl w:ilvl="0" w:tplc="79648E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1DA72B4"/>
    <w:multiLevelType w:val="hybridMultilevel"/>
    <w:tmpl w:val="B01CA7DA"/>
    <w:lvl w:ilvl="0" w:tplc="0CA461A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57C79C4"/>
    <w:multiLevelType w:val="multilevel"/>
    <w:tmpl w:val="A18E6FE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69B"/>
    <w:rsid w:val="000F0D97"/>
    <w:rsid w:val="0056269B"/>
    <w:rsid w:val="00643298"/>
    <w:rsid w:val="008D081B"/>
    <w:rsid w:val="00925B61"/>
    <w:rsid w:val="00BD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269B"/>
    <w:pPr>
      <w:tabs>
        <w:tab w:val="num" w:pos="540"/>
      </w:tabs>
      <w:ind w:left="180"/>
      <w:jc w:val="both"/>
    </w:pPr>
    <w:rPr>
      <w:b/>
      <w:sz w:val="26"/>
    </w:rPr>
  </w:style>
  <w:style w:type="character" w:customStyle="1" w:styleId="a4">
    <w:name w:val="Основной текст с отступом Знак"/>
    <w:basedOn w:val="a0"/>
    <w:link w:val="a3"/>
    <w:rsid w:val="0056269B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56269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26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6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269B"/>
    <w:pPr>
      <w:tabs>
        <w:tab w:val="num" w:pos="540"/>
      </w:tabs>
      <w:ind w:left="180"/>
      <w:jc w:val="both"/>
    </w:pPr>
    <w:rPr>
      <w:b/>
      <w:sz w:val="26"/>
    </w:rPr>
  </w:style>
  <w:style w:type="character" w:customStyle="1" w:styleId="a4">
    <w:name w:val="Основной текст с отступом Знак"/>
    <w:basedOn w:val="a0"/>
    <w:link w:val="a3"/>
    <w:rsid w:val="0056269B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56269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26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6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836</Words>
  <Characters>4767</Characters>
  <Application>Microsoft Office Word</Application>
  <DocSecurity>0</DocSecurity>
  <Lines>39</Lines>
  <Paragraphs>11</Paragraphs>
  <ScaleCrop>false</ScaleCrop>
  <Company/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2015-02-08T16:54:00Z</dcterms:created>
  <dcterms:modified xsi:type="dcterms:W3CDTF">2015-02-09T12:26:00Z</dcterms:modified>
</cp:coreProperties>
</file>